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E098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964B65" w:rsidRPr="00287A54" w:rsidRDefault="00287A54" w:rsidP="00964B65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  <w:r w:rsidRPr="00287A5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Проект приказа Министра финансов Республики Казахстан «</w:t>
      </w:r>
      <w:r w:rsidR="00B5105C" w:rsidRPr="00B5105C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Об </w:t>
      </w:r>
      <w:r w:rsidR="006D2233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>утверждении</w:t>
      </w:r>
      <w:r w:rsidR="00B5105C" w:rsidRPr="00B5105C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 Правил и сроков изменения срока уплаты налога на добавленную стоимость по импортируемым товарам, за исключением товаров, импортируемых с территории государств-членов Евразийского экономического союза</w:t>
      </w:r>
      <w:r w:rsidR="00193B4F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287A54" w:rsidTr="008B156C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F502CE" w:rsidRDefault="002C7944" w:rsidP="006D2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79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Проект приказа Министра финансов Республики Казахстан «Об </w:t>
            </w:r>
            <w:r w:rsidR="006D2233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утверждении</w:t>
            </w:r>
            <w:r w:rsidRPr="002C79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Правил и сроков изменения срока уплаты налога на добавленную стоимость по импортируемым товарам, за исключением товаров, импортируемых с территории государств-членов Евразийского экономического союза»</w:t>
            </w:r>
            <w:r w:rsidR="00F502CE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 xml:space="preserve"> </w:t>
            </w:r>
            <w:r w:rsidR="00F502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(далее - Проект)</w:t>
            </w:r>
          </w:p>
        </w:tc>
      </w:tr>
      <w:tr w:rsidR="00964B65" w:rsidRPr="00287A54" w:rsidTr="008B1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D82077" w:rsidRDefault="006B41C7" w:rsidP="002C794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Министерство</w:t>
            </w:r>
            <w:r w:rsidR="002C7944" w:rsidRPr="002C7944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8B1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287A54" w:rsidRDefault="009C2417" w:rsidP="009C2417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24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 целях реализации нормы пункта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  <w:r w:rsidRPr="009C24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статьи 1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</w:t>
            </w:r>
            <w:r w:rsidRPr="009C24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Налогового кодекса Республики Казахстан</w:t>
            </w:r>
          </w:p>
        </w:tc>
      </w:tr>
      <w:tr w:rsidR="00964B65" w:rsidRPr="00287A54" w:rsidTr="008B1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3B0269" w:rsidRDefault="00F502CE" w:rsidP="002C7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</w:t>
            </w:r>
            <w:r w:rsidR="002C7944" w:rsidRPr="002C79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регламентирует порядок предоставления отсрочки по уплате налога на добавленную стоимость, в том числе перечень необходимых документов, условия и сроки, а также порядок взаимодействия с органами государственных доходов.</w:t>
            </w:r>
          </w:p>
        </w:tc>
      </w:tr>
      <w:tr w:rsidR="00964B65" w:rsidRPr="00F71D3F" w:rsidTr="008B1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Default="009D021F" w:rsidP="005516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21F">
              <w:rPr>
                <w:rFonts w:ascii="Times New Roman" w:eastAsia="Times New Roman" w:hAnsi="Times New Roman" w:cs="Times New Roman"/>
                <w:b/>
                <w:lang w:eastAsia="ru-RU"/>
              </w:rPr>
              <w:t>Цель</w:t>
            </w:r>
            <w:r w:rsidR="00F502CE">
              <w:rPr>
                <w:rFonts w:ascii="Times New Roman" w:eastAsia="Times New Roman" w:hAnsi="Times New Roman" w:cs="Times New Roman"/>
                <w:b/>
                <w:lang w:eastAsia="ru-RU"/>
              </w:rPr>
              <w:t>ю</w:t>
            </w:r>
            <w:r w:rsidRPr="009D021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2C7944" w:rsidRPr="009D021F">
              <w:rPr>
                <w:rFonts w:ascii="Times New Roman" w:eastAsia="Times New Roman" w:hAnsi="Times New Roman" w:cs="Times New Roman"/>
                <w:b/>
                <w:lang w:eastAsia="ru-RU"/>
              </w:rPr>
              <w:t>Проект</w:t>
            </w:r>
            <w:r w:rsidRPr="009D021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2C7944" w:rsidRPr="002C79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502CE">
              <w:rPr>
                <w:rFonts w:ascii="Times New Roman" w:eastAsia="Times New Roman" w:hAnsi="Times New Roman" w:cs="Times New Roman"/>
                <w:lang w:eastAsia="ru-RU"/>
              </w:rPr>
              <w:t>является</w:t>
            </w:r>
            <w:r w:rsidR="002C7944" w:rsidRPr="002C7944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установление порядка и сроков изменения срока уплаты налога на добавленную стоимость при импорте товаров, за исключением товаров, ввозимых с территории государств-членов Евразийского экономического союза.</w:t>
            </w:r>
          </w:p>
          <w:p w:rsidR="009D021F" w:rsidRPr="002C7944" w:rsidRDefault="00F502CE" w:rsidP="005516F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Ожидаемым</w:t>
            </w:r>
            <w:r w:rsidR="009D021F" w:rsidRPr="009D021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результат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ом</w:t>
            </w:r>
            <w:r w:rsidR="009D021F" w:rsidRPr="009D021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будет</w:t>
            </w:r>
            <w:r w:rsidR="009D021F" w:rsidRPr="009D021F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совершенствование налогового администрирования в части уплаты налога на добавленную стоимость по импортируемым товарам путем внедрения понятных, прозрачных и дистанционных процедур, которые позволят </w:t>
            </w:r>
            <w:r w:rsidR="009D021F" w:rsidRPr="009D021F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обеспечить</w:t>
            </w:r>
            <w:r w:rsidR="009D021F" w:rsidRPr="009D021F">
              <w:rPr>
                <w:rFonts w:ascii="Times New Roman" w:eastAsia="Times New Roman" w:hAnsi="Times New Roman" w:cs="Times New Roman"/>
                <w:lang w:eastAsia="ru-RU"/>
              </w:rPr>
              <w:t xml:space="preserve"> защиту фискальных интересов государства и выполнение </w:t>
            </w:r>
            <w:r w:rsidR="009D021F" w:rsidRPr="009D021F">
              <w:rPr>
                <w:rFonts w:ascii="Times New Roman" w:eastAsia="Times New Roman" w:hAnsi="Times New Roman" w:cs="Times New Roman"/>
                <w:b/>
                <w:lang w:eastAsia="ru-RU"/>
              </w:rPr>
              <w:t>обязательств</w:t>
            </w:r>
            <w:r w:rsidR="009D021F" w:rsidRPr="009D021F">
              <w:rPr>
                <w:rFonts w:ascii="Times New Roman" w:eastAsia="Times New Roman" w:hAnsi="Times New Roman" w:cs="Times New Roman"/>
                <w:lang w:eastAsia="ru-RU"/>
              </w:rPr>
              <w:t xml:space="preserve"> со стороны налогоплательщиков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964B65" w:rsidRPr="00287A54" w:rsidTr="008B156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2C7944" w:rsidRDefault="00F502CE" w:rsidP="00F502CE">
            <w:pPr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>Данный П</w:t>
            </w:r>
            <w:r w:rsidR="00EE098F" w:rsidRPr="00EE098F">
              <w:rPr>
                <w:rFonts w:ascii="Times New Roman" w:hAnsi="Times New Roman" w:cs="Times New Roman"/>
                <w:lang w:val="kk-KZ"/>
              </w:rPr>
              <w:t>роект разработан в целях принятия норм и установление порядка</w:t>
            </w:r>
            <w:r w:rsidR="00EE098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A63FE" w:rsidRPr="002C7944">
              <w:rPr>
                <w:rFonts w:ascii="Times New Roman" w:eastAsia="Times New Roman" w:hAnsi="Times New Roman" w:cs="Times New Roman"/>
                <w:lang w:eastAsia="ru-RU"/>
              </w:rPr>
              <w:t>и сроков изменения срока уплаты налога на добавленную стоимость при импорте товаров, за исключением товаров, ввозимых с территории государств-членов Ев</w:t>
            </w:r>
            <w:r w:rsidR="004A63FE">
              <w:rPr>
                <w:rFonts w:ascii="Times New Roman" w:eastAsia="Times New Roman" w:hAnsi="Times New Roman" w:cs="Times New Roman"/>
                <w:lang w:eastAsia="ru-RU"/>
              </w:rPr>
              <w:t xml:space="preserve">разийского экономического союза, </w:t>
            </w:r>
            <w:r w:rsidR="004A63FE"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св</w:t>
            </w:r>
            <w:bookmarkStart w:id="0" w:name="_GoBack"/>
            <w:bookmarkEnd w:id="0"/>
            <w:r w:rsidR="004A63FE"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язи с чем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="004A63FE"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отрицательные социально-экономические, правовые и иные последствия </w:t>
            </w:r>
            <w:r w:rsidR="004A63FE" w:rsidRPr="0017390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отсутствуют</w:t>
            </w:r>
            <w:r w:rsidR="004A63FE"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</w:tbl>
    <w:p w:rsidR="00D85F58" w:rsidRPr="00287A54" w:rsidRDefault="006D2233">
      <w:pPr>
        <w:rPr>
          <w:rFonts w:ascii="Times New Roman" w:hAnsi="Times New Roman" w:cs="Times New Roman"/>
        </w:rPr>
      </w:pPr>
    </w:p>
    <w:sectPr w:rsidR="00D85F58" w:rsidRPr="00287A54" w:rsidSect="00362E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C6DD3"/>
    <w:rsid w:val="000E12FC"/>
    <w:rsid w:val="00193B4F"/>
    <w:rsid w:val="001A53B3"/>
    <w:rsid w:val="001F4E22"/>
    <w:rsid w:val="00287A54"/>
    <w:rsid w:val="002C7944"/>
    <w:rsid w:val="003160CD"/>
    <w:rsid w:val="00316254"/>
    <w:rsid w:val="00356B9D"/>
    <w:rsid w:val="003B0269"/>
    <w:rsid w:val="003D645F"/>
    <w:rsid w:val="004A63FE"/>
    <w:rsid w:val="005516F6"/>
    <w:rsid w:val="00556794"/>
    <w:rsid w:val="006818D3"/>
    <w:rsid w:val="00681A8D"/>
    <w:rsid w:val="006B41C7"/>
    <w:rsid w:val="006D2233"/>
    <w:rsid w:val="006F1601"/>
    <w:rsid w:val="00730F50"/>
    <w:rsid w:val="007B351E"/>
    <w:rsid w:val="007C2C68"/>
    <w:rsid w:val="007E115E"/>
    <w:rsid w:val="007E76F8"/>
    <w:rsid w:val="008A7145"/>
    <w:rsid w:val="008B156C"/>
    <w:rsid w:val="00964B65"/>
    <w:rsid w:val="0099667C"/>
    <w:rsid w:val="009C2417"/>
    <w:rsid w:val="009D021F"/>
    <w:rsid w:val="00A37652"/>
    <w:rsid w:val="00AA3AFC"/>
    <w:rsid w:val="00AA56C2"/>
    <w:rsid w:val="00AB6CBF"/>
    <w:rsid w:val="00AD4887"/>
    <w:rsid w:val="00B5105C"/>
    <w:rsid w:val="00B679AC"/>
    <w:rsid w:val="00D82077"/>
    <w:rsid w:val="00D97C57"/>
    <w:rsid w:val="00E45D19"/>
    <w:rsid w:val="00EE098F"/>
    <w:rsid w:val="00F502CE"/>
    <w:rsid w:val="00F60071"/>
    <w:rsid w:val="00F71D3F"/>
    <w:rsid w:val="00F750A2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3D2E"/>
  <w15:docId w15:val="{AA49A906-1A91-43F4-9571-F3D201764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Ербол Есетов Рысбаевич</cp:lastModifiedBy>
  <cp:revision>7</cp:revision>
  <dcterms:created xsi:type="dcterms:W3CDTF">2025-08-11T06:56:00Z</dcterms:created>
  <dcterms:modified xsi:type="dcterms:W3CDTF">2025-08-22T06:45:00Z</dcterms:modified>
</cp:coreProperties>
</file>